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C8" w:rsidRPr="00700BAC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>
        <w:rPr>
          <w:rFonts w:ascii="Tahoma" w:eastAsia="Lucida Sans Unicode" w:hAnsi="Tahoma" w:cs="Tahoma"/>
          <w:b/>
          <w:noProof/>
          <w:kern w:val="2"/>
          <w:lang w:eastAsia="es-ES"/>
        </w:rPr>
        <w:drawing>
          <wp:inline distT="0" distB="0" distL="0" distR="0" wp14:anchorId="530CDCE4" wp14:editId="2F830486">
            <wp:extent cx="809625" cy="1209675"/>
            <wp:effectExtent l="0" t="0" r="9525" b="9525"/>
            <wp:docPr id="1" name="Imagen 1" descr="Escudo Rublacedo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Rublacedo Aba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C8" w:rsidRPr="00700BAC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b/>
          <w:kern w:val="1"/>
          <w:lang w:eastAsia="zh-CN" w:bidi="hi-IN"/>
        </w:rPr>
        <w:t xml:space="preserve">AYUNTAMIENTO </w:t>
      </w:r>
      <w:r w:rsidRPr="00700BAC">
        <w:rPr>
          <w:rFonts w:ascii="Tahoma" w:eastAsia="SimSun" w:hAnsi="Tahoma" w:cs="Tahoma"/>
          <w:b/>
          <w:kern w:val="1"/>
          <w:lang w:eastAsia="zh-CN" w:bidi="hi-IN"/>
        </w:rPr>
        <w:t xml:space="preserve"> DE</w:t>
      </w:r>
      <w:proofErr w:type="gramEnd"/>
      <w:r w:rsidRPr="00700BAC">
        <w:rPr>
          <w:rFonts w:ascii="Tahoma" w:eastAsia="SimSun" w:hAnsi="Tahoma" w:cs="Tahoma"/>
          <w:b/>
          <w:kern w:val="1"/>
          <w:lang w:eastAsia="zh-CN" w:bidi="hi-IN"/>
        </w:rPr>
        <w:t xml:space="preserve"> RUBLACEDO DE ABAJO</w:t>
      </w:r>
    </w:p>
    <w:p w:rsidR="00480CC8" w:rsidRPr="00700BAC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 w:rsidRPr="00700BAC">
        <w:rPr>
          <w:rFonts w:ascii="Tahoma" w:eastAsia="SimSun" w:hAnsi="Tahoma" w:cs="Tahoma"/>
          <w:b/>
          <w:kern w:val="1"/>
          <w:lang w:eastAsia="zh-CN" w:bidi="hi-IN"/>
        </w:rPr>
        <w:t>RUBLACEDO DE ABAJO (BURGOS)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CONVO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CATORIA SESIÓN ORDINARIA PLENO 30 de </w:t>
      </w:r>
      <w:proofErr w:type="gramStart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Junio  de</w:t>
      </w:r>
      <w:proofErr w:type="gramEnd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2022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DECRETO DE LA ALCALDIA</w:t>
      </w:r>
    </w:p>
    <w:p w:rsidR="00480CC8" w:rsidRPr="00EF0311" w:rsidRDefault="00480CC8" w:rsidP="00480CC8">
      <w:pPr>
        <w:jc w:val="both"/>
        <w:rPr>
          <w:rFonts w:ascii="Tahoma" w:hAnsi="Tahoma" w:cs="Tahoma"/>
          <w:sz w:val="20"/>
          <w:szCs w:val="20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Vista la relación de expedientes conclusos dispuestos en Secretaría, y </w:t>
      </w:r>
      <w:r w:rsidRPr="00EF0311">
        <w:rPr>
          <w:rFonts w:ascii="Tahoma" w:hAnsi="Tahoma" w:cs="Tahoma"/>
          <w:sz w:val="20"/>
          <w:szCs w:val="20"/>
        </w:rPr>
        <w:t xml:space="preserve">Conforme a lo dispuesto en el artículo 21.1 c) de la Ley 7/1985, de 2 de abril, Reguladora de las Bases del Régimen Local, 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RESUELVO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PRIMERO: Convocar la próxima Sesión ordinaria del Pleno en la Casa Consistorial del Ayuntamiento, en pri</w:t>
      </w:r>
      <w:bookmarkStart w:id="0" w:name="_GoBack"/>
      <w:bookmarkEnd w:id="0"/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mera convocatoria,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el próximo jueves 30 de </w:t>
      </w:r>
      <w:proofErr w:type="gramStart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Junio</w:t>
      </w:r>
      <w:proofErr w:type="gramEnd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de 2022 a las 13.30 horas</w:t>
      </w: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SEGUNDO: Que se lleven a cabo los trámites oportunos para la convocatoria y notificación de los miembros de la Corporación</w:t>
      </w:r>
    </w:p>
    <w:p w:rsidR="00480CC8" w:rsidRPr="00EF0311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TERCERO: Fijar el siguiente </w:t>
      </w:r>
    </w:p>
    <w:p w:rsidR="00480CC8" w:rsidRPr="008C4863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u w:val="single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 </w:t>
      </w:r>
    </w:p>
    <w:p w:rsidR="00480CC8" w:rsidRPr="008C4863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u w:val="single"/>
          <w:lang w:eastAsia="zh-CN" w:bidi="hi-IN"/>
        </w:rPr>
        <w:t>Orden del día</w:t>
      </w:r>
    </w:p>
    <w:p w:rsidR="00480CC8" w:rsidRPr="008C4863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PRIMERO- Lectura y aprobación</w:t>
      </w:r>
      <w:r>
        <w:rPr>
          <w:rFonts w:ascii="Tahoma" w:eastAsia="SimSun" w:hAnsi="Tahoma" w:cs="Tahoma"/>
          <w:kern w:val="1"/>
          <w:lang w:eastAsia="zh-CN" w:bidi="hi-IN"/>
        </w:rPr>
        <w:t xml:space="preserve"> del acta de las Sesión</w:t>
      </w:r>
      <w:r w:rsidRPr="008C4863">
        <w:rPr>
          <w:rFonts w:ascii="Tahoma" w:eastAsia="SimSun" w:hAnsi="Tahoma" w:cs="Tahoma"/>
          <w:kern w:val="1"/>
          <w:lang w:eastAsia="zh-CN" w:bidi="hi-IN"/>
        </w:rPr>
        <w:t xml:space="preserve"> anterior</w:t>
      </w:r>
      <w:r>
        <w:rPr>
          <w:rFonts w:ascii="Tahoma" w:eastAsia="SimSun" w:hAnsi="Tahoma" w:cs="Tahoma"/>
          <w:kern w:val="1"/>
          <w:lang w:eastAsia="zh-CN" w:bidi="hi-IN"/>
        </w:rPr>
        <w:t xml:space="preserve">, de 3 de Marzo </w:t>
      </w:r>
      <w:proofErr w:type="gramStart"/>
      <w:r>
        <w:rPr>
          <w:rFonts w:ascii="Tahoma" w:eastAsia="SimSun" w:hAnsi="Tahoma" w:cs="Tahoma"/>
          <w:kern w:val="1"/>
          <w:lang w:eastAsia="zh-CN" w:bidi="hi-IN"/>
        </w:rPr>
        <w:t>de  2022</w:t>
      </w:r>
      <w:proofErr w:type="gramEnd"/>
      <w:r w:rsidRPr="008C4863">
        <w:rPr>
          <w:rFonts w:ascii="Tahoma" w:eastAsia="SimSun" w:hAnsi="Tahoma" w:cs="Tahoma"/>
          <w:kern w:val="1"/>
          <w:lang w:eastAsia="zh-CN" w:bidi="hi-IN"/>
        </w:rPr>
        <w:t>.</w:t>
      </w:r>
    </w:p>
    <w:p w:rsidR="00F861FD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 w:rsidRPr="008C4863">
        <w:rPr>
          <w:rFonts w:ascii="Tahoma" w:eastAsia="SimSun" w:hAnsi="Tahoma" w:cs="Tahoma"/>
          <w:kern w:val="1"/>
          <w:lang w:eastAsia="zh-CN" w:bidi="hi-IN"/>
        </w:rPr>
        <w:t>SEGUNDO.</w:t>
      </w:r>
      <w:r w:rsidR="00F861FD">
        <w:rPr>
          <w:rFonts w:ascii="Tahoma" w:eastAsia="SimSun" w:hAnsi="Tahoma" w:cs="Tahoma"/>
          <w:kern w:val="1"/>
          <w:lang w:eastAsia="zh-CN" w:bidi="hi-IN"/>
        </w:rPr>
        <w:t>-</w:t>
      </w:r>
      <w:proofErr w:type="gramEnd"/>
      <w:r w:rsidR="00F861FD" w:rsidRPr="00F861FD"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F861FD">
        <w:rPr>
          <w:rFonts w:ascii="Tahoma" w:eastAsia="SimSun" w:hAnsi="Tahoma" w:cs="Tahoma"/>
          <w:kern w:val="1"/>
          <w:lang w:eastAsia="zh-CN" w:bidi="hi-IN"/>
        </w:rPr>
        <w:t>Aprobación factura y certificación obra PPC 2021</w:t>
      </w:r>
    </w:p>
    <w:p w:rsidR="00480CC8" w:rsidRDefault="00480CC8" w:rsidP="00F861FD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TERCERO.-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F861FD">
        <w:rPr>
          <w:rFonts w:ascii="Tahoma" w:eastAsia="SimSun" w:hAnsi="Tahoma" w:cs="Tahoma"/>
          <w:kern w:val="1"/>
          <w:lang w:eastAsia="zh-CN" w:bidi="hi-IN"/>
        </w:rPr>
        <w:t xml:space="preserve">Aprobación memoria valorada para la ejecución de la obra </w:t>
      </w:r>
      <w:proofErr w:type="spellStart"/>
      <w:r w:rsidR="00F861FD">
        <w:rPr>
          <w:rFonts w:ascii="Tahoma" w:eastAsia="SimSun" w:hAnsi="Tahoma" w:cs="Tahoma"/>
          <w:kern w:val="1"/>
          <w:lang w:eastAsia="zh-CN" w:bidi="hi-IN"/>
        </w:rPr>
        <w:t>incluída</w:t>
      </w:r>
      <w:proofErr w:type="spellEnd"/>
      <w:r w:rsidR="00F861FD">
        <w:rPr>
          <w:rFonts w:ascii="Tahoma" w:eastAsia="SimSun" w:hAnsi="Tahoma" w:cs="Tahoma"/>
          <w:kern w:val="1"/>
          <w:lang w:eastAsia="zh-CN" w:bidi="hi-IN"/>
        </w:rPr>
        <w:t xml:space="preserve"> en el Plan Provincial de Cooperación de 2022</w:t>
      </w:r>
    </w:p>
    <w:p w:rsidR="00F861FD" w:rsidRDefault="00480CC8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CUARTO</w:t>
      </w:r>
      <w:r w:rsidRPr="008C4863">
        <w:rPr>
          <w:rFonts w:ascii="Tahoma" w:eastAsia="SimSun" w:hAnsi="Tahoma" w:cs="Tahoma"/>
          <w:kern w:val="1"/>
          <w:lang w:eastAsia="zh-CN" w:bidi="hi-IN"/>
        </w:rPr>
        <w:t>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F861FD">
        <w:rPr>
          <w:rFonts w:ascii="Tahoma" w:eastAsia="SimSun" w:hAnsi="Tahoma" w:cs="Tahoma"/>
          <w:kern w:val="1"/>
          <w:lang w:eastAsia="zh-CN" w:bidi="hi-IN"/>
        </w:rPr>
        <w:t>Modificación presupuestaria</w:t>
      </w:r>
      <w:r w:rsidR="000F2922">
        <w:rPr>
          <w:rFonts w:ascii="Tahoma" w:eastAsia="SimSun" w:hAnsi="Tahoma" w:cs="Tahoma"/>
          <w:kern w:val="1"/>
          <w:lang w:eastAsia="zh-CN" w:bidi="hi-IN"/>
        </w:rPr>
        <w:t xml:space="preserve"> 1/2022</w:t>
      </w:r>
    </w:p>
    <w:p w:rsidR="00F861FD" w:rsidRDefault="00CD0BD4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QUINTO.-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proofErr w:type="spellStart"/>
      <w:r w:rsidR="0031475A">
        <w:rPr>
          <w:rFonts w:ascii="Tahoma" w:eastAsia="SimSun" w:hAnsi="Tahoma" w:cs="Tahoma"/>
          <w:kern w:val="1"/>
          <w:lang w:eastAsia="zh-CN" w:bidi="hi-IN"/>
        </w:rPr>
        <w:t>Enejanación</w:t>
      </w:r>
      <w:proofErr w:type="spellEnd"/>
      <w:r w:rsidR="0031475A">
        <w:rPr>
          <w:rFonts w:ascii="Tahoma" w:eastAsia="SimSun" w:hAnsi="Tahoma" w:cs="Tahoma"/>
          <w:kern w:val="1"/>
          <w:lang w:eastAsia="zh-CN" w:bidi="hi-IN"/>
        </w:rPr>
        <w:t xml:space="preserve"> tractor y desbrozadora</w:t>
      </w:r>
    </w:p>
    <w:p w:rsidR="00375626" w:rsidRDefault="00F861FD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SEXTO..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>- Dación de cuenta de Decretos</w:t>
      </w:r>
      <w:r w:rsidR="00375626">
        <w:rPr>
          <w:rFonts w:ascii="Tahoma" w:eastAsia="SimSun" w:hAnsi="Tahoma" w:cs="Tahoma"/>
          <w:kern w:val="1"/>
          <w:lang w:eastAsia="zh-CN" w:bidi="hi-IN"/>
        </w:rPr>
        <w:t>:</w:t>
      </w:r>
    </w:p>
    <w:p w:rsidR="00375626" w:rsidRDefault="00375626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>-Románico</w:t>
      </w:r>
    </w:p>
    <w:p w:rsidR="00480CC8" w:rsidRDefault="00F861FD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>-Plan de Estado Violencia de Género</w:t>
      </w:r>
      <w:r w:rsidR="00480CC8">
        <w:rPr>
          <w:rFonts w:ascii="Tahoma" w:eastAsia="SimSun" w:hAnsi="Tahoma" w:cs="Tahoma"/>
          <w:kern w:val="1"/>
          <w:lang w:eastAsia="zh-CN" w:bidi="hi-IN"/>
        </w:rPr>
        <w:t xml:space="preserve"> </w:t>
      </w:r>
    </w:p>
    <w:p w:rsidR="0031475A" w:rsidRDefault="0031475A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>-Contratación Peón</w:t>
      </w:r>
    </w:p>
    <w:p w:rsidR="00480CC8" w:rsidRDefault="00F861FD" w:rsidP="00480CC8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SEPTIMO</w:t>
      </w:r>
      <w:r w:rsidR="00480CC8">
        <w:rPr>
          <w:rFonts w:ascii="Tahoma" w:eastAsia="SimSun" w:hAnsi="Tahoma" w:cs="Tahoma"/>
          <w:kern w:val="1"/>
          <w:lang w:eastAsia="zh-CN" w:bidi="hi-IN"/>
        </w:rPr>
        <w:t>.-</w:t>
      </w:r>
      <w:proofErr w:type="gramEnd"/>
      <w:r w:rsidR="00480CC8">
        <w:rPr>
          <w:rFonts w:ascii="Tahoma" w:eastAsia="SimSun" w:hAnsi="Tahoma" w:cs="Tahoma"/>
          <w:kern w:val="1"/>
          <w:lang w:eastAsia="zh-CN" w:bidi="hi-IN"/>
        </w:rPr>
        <w:t xml:space="preserve">  Ruegos y preguntas</w:t>
      </w:r>
    </w:p>
    <w:p w:rsidR="001E4A42" w:rsidRDefault="001E4A42"/>
    <w:sectPr w:rsidR="001E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C8"/>
    <w:rsid w:val="000F2922"/>
    <w:rsid w:val="001E4A42"/>
    <w:rsid w:val="0031475A"/>
    <w:rsid w:val="00375626"/>
    <w:rsid w:val="003B385C"/>
    <w:rsid w:val="00480CC8"/>
    <w:rsid w:val="00CD0BD4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4723"/>
  <w15:chartTrackingRefBased/>
  <w15:docId w15:val="{548080E4-4649-4E06-97CD-A21FC39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68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2022-06-27T19:25:00Z</dcterms:created>
  <dcterms:modified xsi:type="dcterms:W3CDTF">2022-06-28T10:29:00Z</dcterms:modified>
</cp:coreProperties>
</file>